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4B1E" w14:textId="5278C435" w:rsidR="00BB212C" w:rsidRDefault="0000285B">
      <w:r>
        <w:t>Let us pray for the world and thank God for his goodness.</w:t>
      </w:r>
    </w:p>
    <w:p w14:paraId="7E0C12B8" w14:textId="77777777" w:rsidR="005056D6" w:rsidRDefault="005056D6"/>
    <w:p w14:paraId="45DD0830" w14:textId="32AAA919" w:rsidR="000E06DD" w:rsidRDefault="000E06DD">
      <w:r>
        <w:t xml:space="preserve">Thank you for shepherds some of whom are now showing us how to care for the land as well as the sheep. </w:t>
      </w:r>
      <w:r w:rsidR="00A42E0F">
        <w:t>T</w:t>
      </w:r>
      <w:r>
        <w:t xml:space="preserve">hat by </w:t>
      </w:r>
      <w:r w:rsidR="005056D6">
        <w:t>valuing</w:t>
      </w:r>
      <w:r>
        <w:t xml:space="preserve"> for the land we care for your world and the people in it.</w:t>
      </w:r>
    </w:p>
    <w:p w14:paraId="2A00B442" w14:textId="43D44E9B" w:rsidR="0000285B" w:rsidRDefault="0000285B">
      <w:r>
        <w:t xml:space="preserve"> </w:t>
      </w:r>
    </w:p>
    <w:p w14:paraId="2F747403" w14:textId="34178A44" w:rsidR="0000285B" w:rsidRDefault="0000285B">
      <w:r>
        <w:t>LIYM</w:t>
      </w:r>
    </w:p>
    <w:p w14:paraId="06201877" w14:textId="185744D4" w:rsidR="0000285B" w:rsidRDefault="0000285B"/>
    <w:p w14:paraId="66F84A50" w14:textId="295B602B" w:rsidR="0000285B" w:rsidRDefault="0000285B">
      <w:r>
        <w:t xml:space="preserve">We pray for our church here on Psalter Lane. </w:t>
      </w:r>
      <w:r w:rsidR="006C0EB7">
        <w:t>For its church meeting on the 27</w:t>
      </w:r>
      <w:r w:rsidR="006C0EB7" w:rsidRPr="006C0EB7">
        <w:rPr>
          <w:vertAlign w:val="superscript"/>
        </w:rPr>
        <w:t>th</w:t>
      </w:r>
      <w:r w:rsidR="006C0EB7">
        <w:t xml:space="preserve">. </w:t>
      </w:r>
      <w:r>
        <w:t>For all who minister here and especially for those willing to work behind the scenes without whom the church wouldn’t function</w:t>
      </w:r>
      <w:r w:rsidR="006C0EB7">
        <w:t>, especially the wardens and stewards.</w:t>
      </w:r>
      <w:r>
        <w:t xml:space="preserve"> </w:t>
      </w:r>
    </w:p>
    <w:p w14:paraId="31851D3A" w14:textId="45E3F0C4" w:rsidR="006C0EB7" w:rsidRDefault="006C0EB7">
      <w:r>
        <w:t>LIYM</w:t>
      </w:r>
    </w:p>
    <w:p w14:paraId="54985D5A" w14:textId="744230D7" w:rsidR="006C0EB7" w:rsidRDefault="006C0EB7"/>
    <w:p w14:paraId="2A589E92" w14:textId="0260B28B" w:rsidR="006C0EB7" w:rsidRDefault="006C0EB7">
      <w:r>
        <w:t>Bless and guide Elizabeth our Queen, and all those who have lost loved ones. Decisions still have to be made in times of grief. Give wisdom to all in authority as the virus takes a terrible toll in areas with poor resources and or poor leadership. Thank you for skilled leaders who stand out because of their rarity.</w:t>
      </w:r>
    </w:p>
    <w:p w14:paraId="52AE2070" w14:textId="2928EE73" w:rsidR="006C0EB7" w:rsidRDefault="006C0EB7">
      <w:r>
        <w:t>LIYM</w:t>
      </w:r>
    </w:p>
    <w:p w14:paraId="22507C2F" w14:textId="04B8D8B7" w:rsidR="006C0EB7" w:rsidRDefault="006C0EB7"/>
    <w:p w14:paraId="425E9C74" w14:textId="32BB529F" w:rsidR="006C0EB7" w:rsidRDefault="006C0EB7">
      <w:r>
        <w:t xml:space="preserve">We pray </w:t>
      </w:r>
      <w:r w:rsidR="00367734">
        <w:t xml:space="preserve">for the troubled places in the world. For Nepal where the lack of rain means the mountainsides there are on fire. For Ethiopia &amp; Syria where murderous wars are in progress. For the USA where the guilty verdict this week has probably reduced tension in the cities of Minneapolis, and we pray that the guilty man is not made a scapegoat for the system that created </w:t>
      </w:r>
      <w:proofErr w:type="gramStart"/>
      <w:r w:rsidR="00367734">
        <w:t>him</w:t>
      </w:r>
      <w:proofErr w:type="gramEnd"/>
      <w:r w:rsidR="00367734">
        <w:t xml:space="preserve"> and that real change may come.</w:t>
      </w:r>
    </w:p>
    <w:p w14:paraId="575D7A4C" w14:textId="4E2EE67D" w:rsidR="00367734" w:rsidRDefault="00367734">
      <w:r>
        <w:t>LIYM</w:t>
      </w:r>
    </w:p>
    <w:p w14:paraId="784D17B5" w14:textId="409373D7" w:rsidR="00367734" w:rsidRDefault="00367734"/>
    <w:p w14:paraId="73CFC6F5" w14:textId="1EE930EC" w:rsidR="00367734" w:rsidRDefault="00367734">
      <w:r>
        <w:t>We remember those who are sick in body mind or spi</w:t>
      </w:r>
      <w:r w:rsidR="00FC367C">
        <w:t>r</w:t>
      </w:r>
      <w:r>
        <w:t>it</w:t>
      </w:r>
      <w:r w:rsidR="00FC367C">
        <w:t>. The isolation ‘lockdown’ caused has highlighted to poor stat</w:t>
      </w:r>
      <w:r w:rsidR="005056D6">
        <w:t>e</w:t>
      </w:r>
      <w:r w:rsidR="00FC367C">
        <w:t xml:space="preserve"> of mental health care provision here in the UK, though we are thankful for the reduction in cases of Covid and we hope to be able to meet our friends and families again soon. What a relief and joy that will be. </w:t>
      </w:r>
    </w:p>
    <w:p w14:paraId="290C8292" w14:textId="5BADA7F9" w:rsidR="00FC367C" w:rsidRDefault="00FC367C">
      <w:r>
        <w:t>LIYM</w:t>
      </w:r>
    </w:p>
    <w:p w14:paraId="3011E615" w14:textId="39B47950" w:rsidR="00FC367C" w:rsidRDefault="00FC367C"/>
    <w:p w14:paraId="5B9EC90E" w14:textId="140030EB" w:rsidR="00FC367C" w:rsidRDefault="00FC367C">
      <w:r>
        <w:t>We remember those who have died, according to your promises</w:t>
      </w:r>
      <w:r w:rsidR="000E06DD">
        <w:t xml:space="preserve"> grant us with them a share in the </w:t>
      </w:r>
      <w:r>
        <w:t>glory of your eternal Kingdom</w:t>
      </w:r>
      <w:r w:rsidR="000E06DD">
        <w:t>.</w:t>
      </w:r>
    </w:p>
    <w:p w14:paraId="6661511B" w14:textId="38C47210" w:rsidR="005056D6" w:rsidRDefault="005056D6">
      <w:r>
        <w:t>LIYM</w:t>
      </w:r>
    </w:p>
    <w:p w14:paraId="6358A35B" w14:textId="4A1D2844" w:rsidR="005056D6" w:rsidRDefault="005056D6">
      <w:r>
        <w:t>Rejoicing in the fellowship of Andrew and all the saints we commend ourselves and all people to Your unfailing love.</w:t>
      </w:r>
    </w:p>
    <w:p w14:paraId="425B980A" w14:textId="4EE49F1C" w:rsidR="000E06DD" w:rsidRDefault="000E06DD"/>
    <w:p w14:paraId="33B8C918" w14:textId="4CA77C69" w:rsidR="000E06DD" w:rsidRDefault="000E06DD">
      <w:r>
        <w:t>Merciful Father</w:t>
      </w:r>
      <w:r w:rsidR="005056D6">
        <w:t>, accept these prayers for the sake of your Son our Saviour Jesus Christ.</w:t>
      </w:r>
    </w:p>
    <w:p w14:paraId="505CA7C1" w14:textId="2E0D623E" w:rsidR="005056D6" w:rsidRDefault="005056D6">
      <w:r>
        <w:t>Amen.</w:t>
      </w:r>
    </w:p>
    <w:p w14:paraId="527EC255" w14:textId="63F2209A" w:rsidR="005056D6" w:rsidRDefault="005056D6"/>
    <w:p w14:paraId="5AD99919" w14:textId="77777777" w:rsidR="005056D6" w:rsidRDefault="005056D6"/>
    <w:p w14:paraId="7CD6AB5B" w14:textId="77777777" w:rsidR="005056D6" w:rsidRDefault="005056D6" w:rsidP="005056D6">
      <w:r>
        <w:t xml:space="preserve">Jesus taught us to call God our Father. </w:t>
      </w:r>
    </w:p>
    <w:p w14:paraId="49866257" w14:textId="20086350" w:rsidR="005056D6" w:rsidRDefault="005056D6" w:rsidP="005056D6">
      <w:r>
        <w:t>Therefor we now say:</w:t>
      </w:r>
    </w:p>
    <w:p w14:paraId="09D1BA2F" w14:textId="77777777" w:rsidR="005056D6" w:rsidRDefault="005056D6" w:rsidP="005056D6"/>
    <w:p w14:paraId="43778D54"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Our Father, who art in heaven, </w:t>
      </w:r>
    </w:p>
    <w:p w14:paraId="5C75B4AB"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hallowed by thy name,</w:t>
      </w:r>
    </w:p>
    <w:p w14:paraId="2AA0E634"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 xml:space="preserve">Thy kingdom </w:t>
      </w:r>
      <w:proofErr w:type="gramStart"/>
      <w:r w:rsidRPr="00C41E49">
        <w:rPr>
          <w:rFonts w:ascii="Helvetica" w:eastAsia="Times New Roman" w:hAnsi="Helvetica" w:cs="Times New Roman"/>
          <w:color w:val="000000"/>
          <w:lang w:eastAsia="en-GB"/>
        </w:rPr>
        <w:t>come;</w:t>
      </w:r>
      <w:proofErr w:type="gramEnd"/>
    </w:p>
    <w:p w14:paraId="79AC29CF"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lastRenderedPageBreak/>
        <w:t xml:space="preserve">Thy will be </w:t>
      </w:r>
      <w:proofErr w:type="gramStart"/>
      <w:r w:rsidRPr="00C41E49">
        <w:rPr>
          <w:rFonts w:ascii="Helvetica" w:eastAsia="Times New Roman" w:hAnsi="Helvetica" w:cs="Times New Roman"/>
          <w:color w:val="000000"/>
          <w:lang w:eastAsia="en-GB"/>
        </w:rPr>
        <w:t>done;</w:t>
      </w:r>
      <w:proofErr w:type="gramEnd"/>
    </w:p>
    <w:p w14:paraId="5CCCF0FE"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on earth as it is in heaven.</w:t>
      </w:r>
    </w:p>
    <w:p w14:paraId="3D4637C9"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Give us this day our daily bread </w:t>
      </w:r>
    </w:p>
    <w:p w14:paraId="49D6E8FE"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and forgive us our trespasses </w:t>
      </w:r>
    </w:p>
    <w:p w14:paraId="54B54358"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as we forgive those who trespass against us.</w:t>
      </w:r>
    </w:p>
    <w:p w14:paraId="48E57676"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Lead us not into temptation but deliver us from evil.</w:t>
      </w:r>
    </w:p>
    <w:p w14:paraId="25FE717F" w14:textId="77777777" w:rsidR="005056D6" w:rsidRPr="00C41E49"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For thine is the kingdom, the power and the glory,</w:t>
      </w:r>
    </w:p>
    <w:p w14:paraId="1F15BD35" w14:textId="77777777" w:rsidR="005056D6"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 xml:space="preserve">for ever and ever. </w:t>
      </w:r>
    </w:p>
    <w:p w14:paraId="2D54ECCE" w14:textId="0C90839C" w:rsidR="005056D6" w:rsidRPr="00356A65" w:rsidRDefault="005056D6" w:rsidP="005056D6">
      <w:pPr>
        <w:rPr>
          <w:rFonts w:ascii="Helvetica" w:eastAsia="Times New Roman" w:hAnsi="Helvetica" w:cs="Times New Roman"/>
          <w:color w:val="000000"/>
          <w:lang w:eastAsia="en-GB"/>
        </w:rPr>
      </w:pPr>
      <w:r w:rsidRPr="00C41E49">
        <w:rPr>
          <w:rFonts w:ascii="Helvetica" w:eastAsia="Times New Roman" w:hAnsi="Helvetica" w:cs="Times New Roman"/>
          <w:color w:val="000000"/>
          <w:lang w:eastAsia="en-GB"/>
        </w:rPr>
        <w:t>Amen.</w:t>
      </w:r>
    </w:p>
    <w:p w14:paraId="753D3E27" w14:textId="77777777" w:rsidR="005056D6" w:rsidRDefault="005056D6"/>
    <w:p w14:paraId="40A95AB8" w14:textId="77777777" w:rsidR="00367734" w:rsidRDefault="00367734"/>
    <w:sectPr w:rsidR="00367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5B"/>
    <w:rsid w:val="0000285B"/>
    <w:rsid w:val="000E06DD"/>
    <w:rsid w:val="00367734"/>
    <w:rsid w:val="005056D6"/>
    <w:rsid w:val="006B225B"/>
    <w:rsid w:val="006C0EB7"/>
    <w:rsid w:val="008643CC"/>
    <w:rsid w:val="00A14893"/>
    <w:rsid w:val="00A42E0F"/>
    <w:rsid w:val="00FC3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8523"/>
  <w15:chartTrackingRefBased/>
  <w15:docId w15:val="{98865B1B-B58E-114E-B703-144DABA4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2021-05-04T15:27:00Z</dcterms:created>
  <dcterms:modified xsi:type="dcterms:W3CDTF">2021-05-04T15:27:00Z</dcterms:modified>
</cp:coreProperties>
</file>