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ACAEC" w14:textId="775C1537" w:rsidR="00F77D5E" w:rsidRPr="007C4E7E" w:rsidRDefault="007C6F73">
      <w:pPr>
        <w:rPr>
          <w:rFonts w:cstheme="minorHAnsi"/>
          <w:color w:val="232323"/>
          <w:sz w:val="40"/>
          <w:szCs w:val="40"/>
          <w:shd w:val="clear" w:color="auto" w:fill="FFFFFF"/>
        </w:rPr>
      </w:pPr>
      <w:r w:rsidRPr="007C4E7E">
        <w:rPr>
          <w:rFonts w:cstheme="minorHAnsi"/>
          <w:color w:val="232323"/>
          <w:sz w:val="40"/>
          <w:szCs w:val="40"/>
          <w:shd w:val="clear" w:color="auto" w:fill="FFFFFF"/>
        </w:rPr>
        <w:t>Today’s parables – stories with hidden meaning -</w:t>
      </w:r>
      <w:r w:rsidRPr="007C4E7E">
        <w:rPr>
          <w:rFonts w:cstheme="minorHAnsi"/>
          <w:color w:val="232323"/>
          <w:sz w:val="40"/>
          <w:szCs w:val="40"/>
          <w:shd w:val="clear" w:color="auto" w:fill="FFFFFF"/>
        </w:rPr>
        <w:t xml:space="preserve"> help us to learn more about God’s kingdom: what </w:t>
      </w:r>
      <w:proofErr w:type="gramStart"/>
      <w:r w:rsidRPr="007C4E7E">
        <w:rPr>
          <w:rFonts w:cstheme="minorHAnsi"/>
          <w:color w:val="232323"/>
          <w:sz w:val="40"/>
          <w:szCs w:val="40"/>
          <w:shd w:val="clear" w:color="auto" w:fill="FFFFFF"/>
        </w:rPr>
        <w:t>it’s</w:t>
      </w:r>
      <w:proofErr w:type="gramEnd"/>
      <w:r w:rsidRPr="007C4E7E">
        <w:rPr>
          <w:rFonts w:cstheme="minorHAnsi"/>
          <w:color w:val="232323"/>
          <w:sz w:val="40"/>
          <w:szCs w:val="40"/>
          <w:shd w:val="clear" w:color="auto" w:fill="FFFFFF"/>
        </w:rPr>
        <w:t xml:space="preserve"> like, how much it’s worth and who it’s for. We can be thankful that we are invited to share in these secrets of God’s kingdom. Let us pray that we </w:t>
      </w:r>
      <w:r w:rsidR="007C4E7E">
        <w:rPr>
          <w:rFonts w:cstheme="minorHAnsi"/>
          <w:color w:val="232323"/>
          <w:sz w:val="40"/>
          <w:szCs w:val="40"/>
          <w:shd w:val="clear" w:color="auto" w:fill="FFFFFF"/>
        </w:rPr>
        <w:t>can</w:t>
      </w:r>
      <w:r w:rsidRPr="007C4E7E">
        <w:rPr>
          <w:rFonts w:cstheme="minorHAnsi"/>
          <w:color w:val="232323"/>
          <w:sz w:val="40"/>
          <w:szCs w:val="40"/>
          <w:shd w:val="clear" w:color="auto" w:fill="FFFFFF"/>
        </w:rPr>
        <w:t xml:space="preserve"> value God’s kingdom in the way that this Bible passage asks us to.</w:t>
      </w:r>
    </w:p>
    <w:p w14:paraId="4886BBCF" w14:textId="7C529D5C" w:rsidR="007C6F73" w:rsidRPr="007C4E7E" w:rsidRDefault="007C6F73">
      <w:pPr>
        <w:rPr>
          <w:rFonts w:cstheme="minorHAnsi"/>
          <w:color w:val="232323"/>
          <w:sz w:val="40"/>
          <w:szCs w:val="40"/>
          <w:shd w:val="clear" w:color="auto" w:fill="FFFFFF"/>
        </w:rPr>
      </w:pPr>
    </w:p>
    <w:p w14:paraId="29D3F03D" w14:textId="2588EEE5" w:rsidR="007C6F73" w:rsidRPr="007C4E7E" w:rsidRDefault="007C6F73" w:rsidP="007C6F73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40"/>
          <w:szCs w:val="40"/>
        </w:rPr>
      </w:pPr>
      <w:r w:rsidRPr="007C4E7E">
        <w:rPr>
          <w:rFonts w:asciiTheme="minorHAnsi" w:hAnsiTheme="minorHAnsi" w:cstheme="minorHAnsi"/>
          <w:color w:val="232323"/>
          <w:sz w:val="40"/>
          <w:szCs w:val="40"/>
          <w:shd w:val="clear" w:color="auto" w:fill="FFFFFF"/>
        </w:rPr>
        <w:t xml:space="preserve">Jesus said to his disciples, </w:t>
      </w:r>
      <w:r w:rsidRPr="007C4E7E">
        <w:rPr>
          <w:rStyle w:val="woj"/>
          <w:rFonts w:asciiTheme="minorHAnsi" w:hAnsiTheme="minorHAnsi" w:cstheme="minorHAnsi"/>
          <w:color w:val="000000"/>
          <w:sz w:val="40"/>
          <w:szCs w:val="40"/>
        </w:rPr>
        <w:t>“The kingdom of heaven is like a mustard seed, which a man took and planted in his field.</w:t>
      </w:r>
      <w:r w:rsidRPr="007C4E7E">
        <w:rPr>
          <w:rFonts w:asciiTheme="minorHAnsi" w:hAnsiTheme="minorHAnsi" w:cstheme="minorHAnsi"/>
          <w:color w:val="000000"/>
          <w:sz w:val="40"/>
          <w:szCs w:val="40"/>
        </w:rPr>
        <w:t> </w:t>
      </w:r>
      <w:r w:rsidRPr="007C4E7E">
        <w:rPr>
          <w:rStyle w:val="woj"/>
          <w:rFonts w:asciiTheme="minorHAnsi" w:hAnsiTheme="minorHAnsi" w:cstheme="minorHAnsi"/>
          <w:b/>
          <w:bCs/>
          <w:color w:val="000000"/>
          <w:sz w:val="40"/>
          <w:szCs w:val="40"/>
          <w:vertAlign w:val="superscript"/>
        </w:rPr>
        <w:t> </w:t>
      </w:r>
      <w:r w:rsidRPr="007C4E7E">
        <w:rPr>
          <w:rStyle w:val="woj"/>
          <w:rFonts w:asciiTheme="minorHAnsi" w:hAnsiTheme="minorHAnsi" w:cstheme="minorHAnsi"/>
          <w:color w:val="000000"/>
          <w:sz w:val="40"/>
          <w:szCs w:val="40"/>
        </w:rPr>
        <w:t>Though it is the smallest of all seeds, yet when it grows, it is the largest of garden plants and becomes a tree, so that the birds come and perch in its branches.”</w:t>
      </w:r>
    </w:p>
    <w:p w14:paraId="42B428C1" w14:textId="758DCE19" w:rsidR="007C6F73" w:rsidRPr="007C4E7E" w:rsidRDefault="007C6F73" w:rsidP="007C6F73">
      <w:pPr>
        <w:pStyle w:val="NormalWeb"/>
        <w:shd w:val="clear" w:color="auto" w:fill="FFFFFF"/>
        <w:rPr>
          <w:rStyle w:val="woj"/>
          <w:rFonts w:asciiTheme="minorHAnsi" w:hAnsiTheme="minorHAnsi" w:cstheme="minorHAnsi"/>
          <w:color w:val="000000"/>
          <w:sz w:val="40"/>
          <w:szCs w:val="40"/>
        </w:rPr>
      </w:pPr>
      <w:r w:rsidRPr="007C4E7E">
        <w:rPr>
          <w:rStyle w:val="text"/>
          <w:rFonts w:asciiTheme="minorHAnsi" w:hAnsiTheme="minorHAnsi" w:cstheme="minorHAnsi"/>
          <w:color w:val="000000"/>
          <w:sz w:val="40"/>
          <w:szCs w:val="40"/>
        </w:rPr>
        <w:t>He told them another parable: </w:t>
      </w:r>
      <w:r w:rsidRPr="007C4E7E">
        <w:rPr>
          <w:rStyle w:val="woj"/>
          <w:rFonts w:asciiTheme="minorHAnsi" w:hAnsiTheme="minorHAnsi" w:cstheme="minorHAnsi"/>
          <w:color w:val="000000"/>
          <w:sz w:val="40"/>
          <w:szCs w:val="40"/>
        </w:rPr>
        <w:t>“The kingdom of heaven is like yeast that a woman took and mixed into about sixty pounds of flour until it worked all through the dough.”</w:t>
      </w:r>
    </w:p>
    <w:p w14:paraId="00078B21" w14:textId="460A299F" w:rsidR="007C4E7E" w:rsidRPr="007C4E7E" w:rsidRDefault="007C4E7E" w:rsidP="007C4E7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40"/>
          <w:szCs w:val="40"/>
          <w:lang w:eastAsia="en-GB"/>
        </w:rPr>
      </w:pPr>
      <w:r w:rsidRPr="007C4E7E">
        <w:rPr>
          <w:rFonts w:eastAsia="Times New Roman" w:cstheme="minorHAnsi"/>
          <w:color w:val="000000"/>
          <w:sz w:val="40"/>
          <w:szCs w:val="40"/>
          <w:lang w:eastAsia="en-GB"/>
        </w:rPr>
        <w:t xml:space="preserve">He said, </w:t>
      </w:r>
      <w:r w:rsidRPr="007C4E7E">
        <w:rPr>
          <w:rFonts w:eastAsia="Times New Roman" w:cstheme="minorHAnsi"/>
          <w:color w:val="000000"/>
          <w:sz w:val="40"/>
          <w:szCs w:val="40"/>
          <w:lang w:eastAsia="en-GB"/>
        </w:rPr>
        <w:t>“The kingdom of heaven is like treasure hidden in a field. When a man found it, he hid it again, and then in his joy went and sold all he had and bought that field.</w:t>
      </w:r>
    </w:p>
    <w:p w14:paraId="3C711A80" w14:textId="51F1ED51" w:rsidR="007C4E7E" w:rsidRPr="007C4E7E" w:rsidRDefault="007C4E7E" w:rsidP="007C4E7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40"/>
          <w:szCs w:val="40"/>
          <w:lang w:eastAsia="en-GB"/>
        </w:rPr>
      </w:pPr>
      <w:r w:rsidRPr="007C4E7E">
        <w:rPr>
          <w:rFonts w:eastAsia="Times New Roman" w:cstheme="minorHAnsi"/>
          <w:color w:val="000000"/>
          <w:sz w:val="40"/>
          <w:szCs w:val="40"/>
          <w:lang w:eastAsia="en-GB"/>
        </w:rPr>
        <w:t>“Again, the kingdom of heaven is like a merchant looking for fine pearls. When he found one of great value, he went away and sold everything he had and bought it.</w:t>
      </w:r>
    </w:p>
    <w:p w14:paraId="0FCA137D" w14:textId="62E8451A" w:rsidR="007C4E7E" w:rsidRPr="007C4E7E" w:rsidRDefault="007C4E7E" w:rsidP="007C4E7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40"/>
          <w:szCs w:val="40"/>
          <w:lang w:eastAsia="en-GB"/>
        </w:rPr>
      </w:pPr>
      <w:r w:rsidRPr="007C4E7E">
        <w:rPr>
          <w:rFonts w:eastAsia="Times New Roman" w:cstheme="minorHAnsi"/>
          <w:color w:val="000000"/>
          <w:sz w:val="40"/>
          <w:szCs w:val="40"/>
          <w:lang w:eastAsia="en-GB"/>
        </w:rPr>
        <w:t>“Once again, the kingdom of heaven is like a net that was let down into the lake and caught all kinds of fish. </w:t>
      </w:r>
      <w:r w:rsidRPr="007C4E7E">
        <w:rPr>
          <w:rFonts w:eastAsia="Times New Roman" w:cstheme="minorHAnsi"/>
          <w:b/>
          <w:bCs/>
          <w:color w:val="000000"/>
          <w:sz w:val="40"/>
          <w:szCs w:val="40"/>
          <w:vertAlign w:val="superscript"/>
          <w:lang w:eastAsia="en-GB"/>
        </w:rPr>
        <w:t> </w:t>
      </w:r>
      <w:r w:rsidRPr="007C4E7E">
        <w:rPr>
          <w:rFonts w:eastAsia="Times New Roman" w:cstheme="minorHAnsi"/>
          <w:color w:val="000000"/>
          <w:sz w:val="40"/>
          <w:szCs w:val="40"/>
          <w:lang w:eastAsia="en-GB"/>
        </w:rPr>
        <w:t xml:space="preserve">When it was full, the fishermen pulled it up on the shore. Then they sat down and collected the good fish in </w:t>
      </w:r>
      <w:proofErr w:type="gramStart"/>
      <w:r w:rsidRPr="007C4E7E">
        <w:rPr>
          <w:rFonts w:eastAsia="Times New Roman" w:cstheme="minorHAnsi"/>
          <w:color w:val="000000"/>
          <w:sz w:val="40"/>
          <w:szCs w:val="40"/>
          <w:lang w:eastAsia="en-GB"/>
        </w:rPr>
        <w:t>baskets, but</w:t>
      </w:r>
      <w:proofErr w:type="gramEnd"/>
      <w:r w:rsidRPr="007C4E7E">
        <w:rPr>
          <w:rFonts w:eastAsia="Times New Roman" w:cstheme="minorHAnsi"/>
          <w:color w:val="000000"/>
          <w:sz w:val="40"/>
          <w:szCs w:val="40"/>
          <w:lang w:eastAsia="en-GB"/>
        </w:rPr>
        <w:t xml:space="preserve"> threw the bad away.</w:t>
      </w:r>
      <w:r w:rsidRPr="007C4E7E">
        <w:rPr>
          <w:rFonts w:eastAsia="Times New Roman" w:cstheme="minorHAnsi"/>
          <w:color w:val="000000"/>
          <w:sz w:val="40"/>
          <w:szCs w:val="40"/>
          <w:lang w:eastAsia="en-GB"/>
        </w:rPr>
        <w:t>”</w:t>
      </w:r>
    </w:p>
    <w:p w14:paraId="086BBACD" w14:textId="148C50BA" w:rsidR="007C6F73" w:rsidRPr="007C4E7E" w:rsidRDefault="007C6F73">
      <w:pPr>
        <w:rPr>
          <w:rFonts w:cstheme="minorHAnsi"/>
          <w:color w:val="232323"/>
          <w:sz w:val="40"/>
          <w:szCs w:val="40"/>
          <w:shd w:val="clear" w:color="auto" w:fill="FFFFFF"/>
        </w:rPr>
      </w:pPr>
    </w:p>
    <w:p w14:paraId="6E2F0D70" w14:textId="6543362E" w:rsidR="007C6F73" w:rsidRPr="007C4E7E" w:rsidRDefault="007C6F73">
      <w:pPr>
        <w:rPr>
          <w:rFonts w:cstheme="minorHAnsi"/>
          <w:color w:val="232323"/>
          <w:sz w:val="40"/>
          <w:szCs w:val="40"/>
          <w:shd w:val="clear" w:color="auto" w:fill="FFFFFF"/>
        </w:rPr>
      </w:pPr>
      <w:r w:rsidRPr="007C4E7E">
        <w:rPr>
          <w:rFonts w:cstheme="minorHAnsi"/>
          <w:color w:val="232323"/>
          <w:sz w:val="40"/>
          <w:szCs w:val="40"/>
          <w:shd w:val="clear" w:color="auto" w:fill="FFFFFF"/>
        </w:rPr>
        <w:t>There is an activity sheet and a colouring sheet for today, but here are some other things you could try:</w:t>
      </w:r>
    </w:p>
    <w:p w14:paraId="5FCF20AF" w14:textId="2825C6AC" w:rsidR="007C6F73" w:rsidRPr="007C4E7E" w:rsidRDefault="007C6F73">
      <w:pPr>
        <w:rPr>
          <w:rFonts w:cstheme="minorHAnsi"/>
          <w:color w:val="232323"/>
          <w:sz w:val="40"/>
          <w:szCs w:val="40"/>
          <w:shd w:val="clear" w:color="auto" w:fill="FFFFFF"/>
        </w:rPr>
      </w:pPr>
    </w:p>
    <w:p w14:paraId="4C4379F1" w14:textId="6505C473" w:rsidR="007C6F73" w:rsidRPr="007C4E7E" w:rsidRDefault="007C4E7E">
      <w:pPr>
        <w:rPr>
          <w:rFonts w:cstheme="minorHAnsi"/>
          <w:color w:val="000000"/>
          <w:sz w:val="40"/>
          <w:szCs w:val="40"/>
          <w:shd w:val="clear" w:color="auto" w:fill="FFFFFF"/>
        </w:rPr>
      </w:pPr>
      <w:r>
        <w:rPr>
          <w:rFonts w:cstheme="minorHAnsi"/>
          <w:color w:val="000000"/>
          <w:sz w:val="40"/>
          <w:szCs w:val="40"/>
          <w:shd w:val="clear" w:color="auto" w:fill="FFFFFF"/>
        </w:rPr>
        <w:t>Put</w:t>
      </w:r>
      <w:r w:rsidR="007C6F73" w:rsidRPr="007C4E7E">
        <w:rPr>
          <w:rFonts w:cstheme="minorHAnsi"/>
          <w:color w:val="000000"/>
          <w:sz w:val="40"/>
          <w:szCs w:val="40"/>
          <w:shd w:val="clear" w:color="auto" w:fill="FFFFFF"/>
        </w:rPr>
        <w:t xml:space="preserve"> about 2cm of warm water</w:t>
      </w:r>
      <w:r>
        <w:rPr>
          <w:rFonts w:cstheme="minorHAnsi"/>
          <w:color w:val="000000"/>
          <w:sz w:val="40"/>
          <w:szCs w:val="40"/>
          <w:shd w:val="clear" w:color="auto" w:fill="FFFFFF"/>
        </w:rPr>
        <w:t xml:space="preserve"> </w:t>
      </w:r>
      <w:r>
        <w:rPr>
          <w:rFonts w:cstheme="minorHAnsi"/>
          <w:color w:val="000000"/>
          <w:sz w:val="40"/>
          <w:szCs w:val="40"/>
          <w:shd w:val="clear" w:color="auto" w:fill="FFFFFF"/>
        </w:rPr>
        <w:t>in</w:t>
      </w:r>
      <w:r w:rsidRPr="007C4E7E">
        <w:rPr>
          <w:rFonts w:cstheme="minorHAnsi"/>
          <w:color w:val="000000"/>
          <w:sz w:val="40"/>
          <w:szCs w:val="40"/>
          <w:shd w:val="clear" w:color="auto" w:fill="FFFFFF"/>
        </w:rPr>
        <w:t xml:space="preserve"> an 500ml empty water bottle</w:t>
      </w:r>
      <w:r w:rsidR="007C6F73" w:rsidRPr="007C4E7E">
        <w:rPr>
          <w:rFonts w:cstheme="minorHAnsi"/>
          <w:color w:val="000000"/>
          <w:sz w:val="40"/>
          <w:szCs w:val="40"/>
          <w:shd w:val="clear" w:color="auto" w:fill="FFFFFF"/>
        </w:rPr>
        <w:t>. Add 2 teaspoons of dry yeast. Swirl the bottle and add 1 teaspoon of sugar, then stretch the balloon over the bottle neck and see the balloon stand up (this could take up to 20 mins to work).</w:t>
      </w:r>
    </w:p>
    <w:p w14:paraId="4DF3D30D" w14:textId="1DF48985" w:rsidR="007C6F73" w:rsidRPr="007C4E7E" w:rsidRDefault="007C6F73">
      <w:pPr>
        <w:rPr>
          <w:rFonts w:cstheme="minorHAnsi"/>
          <w:color w:val="000000"/>
          <w:sz w:val="40"/>
          <w:szCs w:val="40"/>
          <w:shd w:val="clear" w:color="auto" w:fill="FFFFFF"/>
        </w:rPr>
      </w:pPr>
    </w:p>
    <w:p w14:paraId="494C6717" w14:textId="0568CE0F" w:rsidR="007C6F73" w:rsidRPr="007C4E7E" w:rsidRDefault="007C6F73">
      <w:pPr>
        <w:rPr>
          <w:rFonts w:cstheme="minorHAnsi"/>
          <w:color w:val="000000"/>
          <w:sz w:val="40"/>
          <w:szCs w:val="40"/>
          <w:shd w:val="clear" w:color="auto" w:fill="FFFFFF"/>
        </w:rPr>
      </w:pPr>
      <w:r w:rsidRPr="007C4E7E">
        <w:rPr>
          <w:rFonts w:cstheme="minorHAnsi"/>
          <w:color w:val="000000"/>
          <w:sz w:val="40"/>
          <w:szCs w:val="40"/>
          <w:shd w:val="clear" w:color="auto" w:fill="FFFFFF"/>
        </w:rPr>
        <w:t xml:space="preserve">Next time you go for a walk, collect lots of leaves and twigs. Stick them to the tree picture on the next page to make a beautiful mustard tree for lots of birds </w:t>
      </w:r>
      <w:r w:rsidR="007C4E7E">
        <w:rPr>
          <w:rFonts w:cstheme="minorHAnsi"/>
          <w:color w:val="000000"/>
          <w:sz w:val="40"/>
          <w:szCs w:val="40"/>
          <w:shd w:val="clear" w:color="auto" w:fill="FFFFFF"/>
        </w:rPr>
        <w:t xml:space="preserve">(and an owl!) </w:t>
      </w:r>
      <w:r w:rsidRPr="007C4E7E">
        <w:rPr>
          <w:rFonts w:cstheme="minorHAnsi"/>
          <w:color w:val="000000"/>
          <w:sz w:val="40"/>
          <w:szCs w:val="40"/>
          <w:shd w:val="clear" w:color="auto" w:fill="FFFFFF"/>
        </w:rPr>
        <w:t>to live in!</w:t>
      </w:r>
    </w:p>
    <w:p w14:paraId="74D5812B" w14:textId="3DC93AE5" w:rsidR="007C6F73" w:rsidRDefault="007C6F73">
      <w:pPr>
        <w:rPr>
          <w:rFonts w:ascii="Arial" w:hAnsi="Arial" w:cs="Arial"/>
          <w:color w:val="000000"/>
          <w:shd w:val="clear" w:color="auto" w:fill="FFFFFF"/>
        </w:rPr>
      </w:pPr>
    </w:p>
    <w:p w14:paraId="6BE528CC" w14:textId="515B107F" w:rsidR="007C6F73" w:rsidRDefault="007C6F73">
      <w:pPr>
        <w:rPr>
          <w:rFonts w:ascii="Arial" w:hAnsi="Arial" w:cs="Arial"/>
          <w:color w:val="000000"/>
          <w:shd w:val="clear" w:color="auto" w:fill="FFFFFF"/>
        </w:rPr>
      </w:pPr>
    </w:p>
    <w:p w14:paraId="2D94B1AD" w14:textId="3C711603" w:rsidR="007C6F73" w:rsidRDefault="007C6F73">
      <w:pPr>
        <w:rPr>
          <w:rFonts w:ascii="Arial" w:hAnsi="Arial" w:cs="Arial"/>
          <w:color w:val="000000"/>
          <w:shd w:val="clear" w:color="auto" w:fill="FFFFFF"/>
        </w:rPr>
      </w:pPr>
    </w:p>
    <w:p w14:paraId="59663499" w14:textId="40FCC4AC" w:rsidR="007C6F73" w:rsidRDefault="007C6F73">
      <w:pPr>
        <w:rPr>
          <w:rFonts w:ascii="Arial" w:hAnsi="Arial" w:cs="Arial"/>
          <w:color w:val="000000"/>
          <w:shd w:val="clear" w:color="auto" w:fill="FFFFFF"/>
        </w:rPr>
      </w:pPr>
    </w:p>
    <w:p w14:paraId="137915D8" w14:textId="2747CD9F" w:rsidR="007C6F73" w:rsidRDefault="007C6F73">
      <w:pPr>
        <w:rPr>
          <w:rFonts w:ascii="Arial" w:hAnsi="Arial" w:cs="Arial"/>
          <w:color w:val="000000"/>
          <w:shd w:val="clear" w:color="auto" w:fill="FFFFFF"/>
        </w:rPr>
      </w:pPr>
    </w:p>
    <w:p w14:paraId="09F65284" w14:textId="4FD701E2" w:rsidR="007C6F73" w:rsidRDefault="007C6F73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</w:rPr>
        <w:lastRenderedPageBreak/>
        <w:drawing>
          <wp:inline distT="0" distB="0" distL="0" distR="0" wp14:anchorId="06700EA7" wp14:editId="6A1B6DCD">
            <wp:extent cx="5731510" cy="8106410"/>
            <wp:effectExtent l="0" t="0" r="2540" b="8890"/>
            <wp:docPr id="1" name="Picture 1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T19-The-Parable-of-the-Mustard-Seed_16-724x102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761BD" w14:textId="77777777" w:rsidR="007C6F73" w:rsidRDefault="007C6F73"/>
    <w:sectPr w:rsidR="007C6F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73"/>
    <w:rsid w:val="007C4E7E"/>
    <w:rsid w:val="007C6F73"/>
    <w:rsid w:val="00F7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65639"/>
  <w15:chartTrackingRefBased/>
  <w15:docId w15:val="{3C02CAC1-67BD-46B9-BCF5-372ADC94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C4E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7C6F73"/>
  </w:style>
  <w:style w:type="character" w:customStyle="1" w:styleId="woj">
    <w:name w:val="woj"/>
    <w:basedOn w:val="DefaultParagraphFont"/>
    <w:rsid w:val="007C6F73"/>
  </w:style>
  <w:style w:type="character" w:styleId="Hyperlink">
    <w:name w:val="Hyperlink"/>
    <w:basedOn w:val="DefaultParagraphFont"/>
    <w:uiPriority w:val="99"/>
    <w:semiHidden/>
    <w:unhideWhenUsed/>
    <w:rsid w:val="007C6F73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C4E7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Loughridge</dc:creator>
  <cp:keywords/>
  <dc:description/>
  <cp:lastModifiedBy>Clare Loughridge</cp:lastModifiedBy>
  <cp:revision>1</cp:revision>
  <dcterms:created xsi:type="dcterms:W3CDTF">2020-07-22T13:37:00Z</dcterms:created>
  <dcterms:modified xsi:type="dcterms:W3CDTF">2020-07-22T13:55:00Z</dcterms:modified>
</cp:coreProperties>
</file>